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19956" w14:textId="77777777" w:rsidR="003E6F98" w:rsidRPr="00B9795E" w:rsidRDefault="003E6F98" w:rsidP="003E6F98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8522 Nemesgörzsöny, Széchenyi u. 10.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ab/>
      </w:r>
    </w:p>
    <w:p w14:paraId="4394220D" w14:textId="77777777" w:rsidR="003E6F98" w:rsidRPr="00B9795E" w:rsidRDefault="003E6F98" w:rsidP="003E6F98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</w:p>
    <w:p w14:paraId="24EB3433" w14:textId="06A693CF" w:rsidR="003E6F98" w:rsidRPr="00B9795E" w:rsidRDefault="003E6F98" w:rsidP="003E6F98">
      <w:pPr>
        <w:jc w:val="both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ikt.szám:</w:t>
      </w:r>
      <w:r>
        <w:rPr>
          <w:rFonts w:eastAsia="Calibri"/>
          <w:b/>
          <w:kern w:val="2"/>
          <w:lang w:eastAsia="en-US"/>
          <w14:ligatures w14:val="standardContextual"/>
        </w:rPr>
        <w:t>Ng/36-</w:t>
      </w:r>
      <w:r w:rsidR="0073759D">
        <w:rPr>
          <w:rFonts w:eastAsia="Calibri"/>
          <w:b/>
          <w:kern w:val="2"/>
          <w:lang w:eastAsia="en-US"/>
          <w14:ligatures w14:val="standardContextual"/>
        </w:rPr>
        <w:t>10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/202</w:t>
      </w:r>
      <w:r>
        <w:rPr>
          <w:rFonts w:eastAsia="Calibri"/>
          <w:b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b/>
          <w:kern w:val="2"/>
          <w:lang w:eastAsia="en-US"/>
          <w14:ligatures w14:val="standardContextual"/>
        </w:rPr>
        <w:t>.</w:t>
      </w:r>
    </w:p>
    <w:p w14:paraId="6E3E5C72" w14:textId="77777777" w:rsidR="003E6F98" w:rsidRPr="00B9795E" w:rsidRDefault="003E6F98" w:rsidP="003E6F98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</w:p>
    <w:p w14:paraId="696D6C09" w14:textId="77777777" w:rsidR="003E6F98" w:rsidRPr="00B9795E" w:rsidRDefault="003E6F98" w:rsidP="003E6F98">
      <w:pPr>
        <w:jc w:val="center"/>
        <w:rPr>
          <w:rFonts w:eastAsia="Calibri"/>
          <w:b/>
          <w:kern w:val="2"/>
          <w:lang w:eastAsia="en-US"/>
          <w14:ligatures w14:val="standardContextual"/>
        </w:rPr>
      </w:pPr>
      <w:r w:rsidRPr="00B9795E">
        <w:rPr>
          <w:rFonts w:eastAsia="Calibri"/>
          <w:b/>
          <w:kern w:val="2"/>
          <w:lang w:eastAsia="en-US"/>
          <w14:ligatures w14:val="standardContextual"/>
        </w:rPr>
        <w:t>J E G Y Z Ő K Ö N Y V</w:t>
      </w:r>
    </w:p>
    <w:p w14:paraId="25D68165" w14:textId="77777777" w:rsidR="003E6F98" w:rsidRPr="00B9795E" w:rsidRDefault="003E6F98" w:rsidP="003E6F98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312EB74A" w14:textId="77777777" w:rsidR="003E6F98" w:rsidRPr="00B9795E" w:rsidRDefault="003E6F98" w:rsidP="003E6F98">
      <w:pPr>
        <w:rPr>
          <w:rFonts w:eastAsia="Calibri"/>
          <w:b/>
          <w:kern w:val="2"/>
          <w:lang w:eastAsia="en-US"/>
          <w14:ligatures w14:val="standardContextual"/>
        </w:rPr>
      </w:pPr>
    </w:p>
    <w:p w14:paraId="683A632E" w14:textId="4D936878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Készült: Nemesgörzsöny Község Önkormányzata Képviselő-testületének 202</w:t>
      </w:r>
      <w:r>
        <w:rPr>
          <w:rFonts w:eastAsia="Calibri"/>
          <w:kern w:val="2"/>
          <w:lang w:eastAsia="en-US"/>
          <w14:ligatures w14:val="standardContextual"/>
        </w:rPr>
        <w:t>4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. </w:t>
      </w:r>
      <w:r>
        <w:rPr>
          <w:rFonts w:eastAsia="Calibri"/>
          <w:kern w:val="2"/>
          <w:lang w:eastAsia="en-US"/>
          <w14:ligatures w14:val="standardContextual"/>
        </w:rPr>
        <w:t xml:space="preserve">augusztus </w:t>
      </w:r>
      <w:r w:rsidR="0073759D">
        <w:rPr>
          <w:rFonts w:eastAsia="Calibri"/>
          <w:kern w:val="2"/>
          <w:lang w:eastAsia="en-US"/>
          <w14:ligatures w14:val="standardContextual"/>
        </w:rPr>
        <w:t>2</w:t>
      </w:r>
      <w:r>
        <w:rPr>
          <w:rFonts w:eastAsia="Calibri"/>
          <w:kern w:val="2"/>
          <w:lang w:eastAsia="en-US"/>
          <w14:ligatures w14:val="standardContextual"/>
        </w:rPr>
        <w:t>6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-i nyilvános üléséről, </w:t>
      </w:r>
      <w:r w:rsidRPr="006F29E1">
        <w:rPr>
          <w:rFonts w:eastAsia="Calibri"/>
          <w:kern w:val="2"/>
          <w:lang w:eastAsia="en-US"/>
          <w14:ligatures w14:val="standardContextual"/>
        </w:rPr>
        <w:t xml:space="preserve">mely </w:t>
      </w:r>
      <w:r>
        <w:rPr>
          <w:rFonts w:eastAsia="Calibri"/>
          <w:kern w:val="2"/>
          <w:lang w:eastAsia="en-US"/>
          <w14:ligatures w14:val="standardContextual"/>
        </w:rPr>
        <w:t>10</w:t>
      </w:r>
      <w:r w:rsidRPr="006F29E1">
        <w:rPr>
          <w:rFonts w:eastAsia="Calibri"/>
          <w:kern w:val="2"/>
          <w:lang w:eastAsia="en-US"/>
          <w14:ligatures w14:val="standardContextual"/>
        </w:rPr>
        <w:t xml:space="preserve"> óra </w:t>
      </w:r>
      <w:r>
        <w:rPr>
          <w:rFonts w:eastAsia="Calibri"/>
          <w:kern w:val="2"/>
          <w:lang w:eastAsia="en-US"/>
          <w14:ligatures w14:val="standardContextual"/>
        </w:rPr>
        <w:t>0</w:t>
      </w:r>
      <w:r w:rsidRPr="006F29E1">
        <w:rPr>
          <w:rFonts w:eastAsia="Calibri"/>
          <w:kern w:val="2"/>
          <w:lang w:eastAsia="en-US"/>
          <w14:ligatures w14:val="standardContextual"/>
        </w:rPr>
        <w:t>0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perckor kezdődött.</w:t>
      </w:r>
    </w:p>
    <w:p w14:paraId="22FBB8A0" w14:textId="77777777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2DE68E98" w14:textId="77777777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Az ülés helye: Nemesgörzsönyi Közös Önkormányzati Hivatal </w:t>
      </w:r>
    </w:p>
    <w:p w14:paraId="00F9271A" w14:textId="77777777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</w:p>
    <w:p w14:paraId="715DC7AA" w14:textId="77777777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>Jelen vannak: Nemesgörzsöny Község Önkormányzata Képviselő-testülete részéről</w:t>
      </w:r>
    </w:p>
    <w:p w14:paraId="35C1BFF1" w14:textId="77777777" w:rsidR="003E6F98" w:rsidRPr="006F29E1" w:rsidRDefault="003E6F98" w:rsidP="003E6F98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Tatai László</w:t>
      </w:r>
    </w:p>
    <w:p w14:paraId="64ED573E" w14:textId="77777777" w:rsidR="003E6F98" w:rsidRPr="006F29E1" w:rsidRDefault="003E6F98" w:rsidP="003E6F98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Buzás Sándor</w:t>
      </w:r>
    </w:p>
    <w:p w14:paraId="0038C570" w14:textId="77777777" w:rsidR="003E6F98" w:rsidRPr="006F29E1" w:rsidRDefault="003E6F98" w:rsidP="003E6F98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>Csuka Géza alpolgármester</w:t>
      </w:r>
    </w:p>
    <w:p w14:paraId="1CFAF9FC" w14:textId="54C519AD" w:rsidR="003E6F98" w:rsidRPr="006F29E1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6F29E1">
        <w:rPr>
          <w:rFonts w:eastAsia="Calibri"/>
          <w:kern w:val="2"/>
          <w:lang w:eastAsia="en-US"/>
          <w14:ligatures w14:val="standardContextual"/>
        </w:rPr>
        <w:tab/>
      </w:r>
      <w:r w:rsidRPr="006F29E1">
        <w:rPr>
          <w:rFonts w:eastAsia="Calibri"/>
          <w:kern w:val="2"/>
          <w:lang w:eastAsia="en-US"/>
          <w14:ligatures w14:val="standardContextual"/>
        </w:rPr>
        <w:tab/>
      </w:r>
    </w:p>
    <w:p w14:paraId="6354F709" w14:textId="410489AA" w:rsidR="003E6F98" w:rsidRPr="002152EF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4D960F3A" w14:textId="77777777" w:rsidR="003E6F98" w:rsidRPr="002152EF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</w:p>
    <w:p w14:paraId="74AB4B87" w14:textId="02416A1D" w:rsidR="003E6F98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2152EF">
        <w:rPr>
          <w:rFonts w:eastAsia="Calibri"/>
          <w:kern w:val="2"/>
          <w:lang w:eastAsia="en-US"/>
          <w14:ligatures w14:val="standardContextual"/>
        </w:rPr>
        <w:t xml:space="preserve">Távol van: </w:t>
      </w:r>
      <w:r w:rsidRPr="002152EF">
        <w:rPr>
          <w:rFonts w:eastAsia="Calibri"/>
          <w:kern w:val="2"/>
          <w:lang w:eastAsia="en-US"/>
          <w14:ligatures w14:val="standardContextual"/>
        </w:rPr>
        <w:tab/>
      </w:r>
      <w:r>
        <w:rPr>
          <w:rFonts w:eastAsia="Calibri"/>
          <w:kern w:val="2"/>
          <w:lang w:eastAsia="en-US"/>
          <w14:ligatures w14:val="standardContextual"/>
        </w:rPr>
        <w:t>Dombó Lászlóné</w:t>
      </w:r>
    </w:p>
    <w:p w14:paraId="10D300AF" w14:textId="2876E7E7" w:rsidR="003E6F98" w:rsidRPr="00B9795E" w:rsidRDefault="003E6F98" w:rsidP="003E6F98">
      <w:pPr>
        <w:ind w:left="708" w:firstLine="708"/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>Keresztes Lajos</w:t>
      </w:r>
    </w:p>
    <w:p w14:paraId="09CE0089" w14:textId="77777777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</w:r>
      <w:r w:rsidRPr="00B9795E">
        <w:rPr>
          <w:rFonts w:eastAsia="Calibri"/>
          <w:kern w:val="2"/>
          <w:lang w:eastAsia="en-US"/>
          <w14:ligatures w14:val="standardContextual"/>
        </w:rPr>
        <w:tab/>
      </w:r>
    </w:p>
    <w:p w14:paraId="3EF73BC5" w14:textId="77777777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  <w:r w:rsidRPr="00B9795E">
        <w:rPr>
          <w:rFonts w:eastAsia="Calibri"/>
          <w:kern w:val="2"/>
          <w:lang w:eastAsia="en-US"/>
          <w14:ligatures w14:val="standardContextual"/>
        </w:rPr>
        <w:tab/>
        <w:t xml:space="preserve">      </w:t>
      </w:r>
    </w:p>
    <w:p w14:paraId="2DBCD0A8" w14:textId="77777777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 w:rsidRPr="00B9795E">
        <w:rPr>
          <w:rFonts w:eastAsia="Calibri"/>
          <w:kern w:val="2"/>
          <w:lang w:eastAsia="en-US"/>
          <w14:ligatures w14:val="standardContextual"/>
        </w:rPr>
        <w:t xml:space="preserve">Tanácskozási joggal: Novák Edit aljegyző </w:t>
      </w:r>
    </w:p>
    <w:p w14:paraId="3F9D7993" w14:textId="77777777" w:rsidR="003E6F98" w:rsidRPr="00E94ED9" w:rsidRDefault="003E6F98" w:rsidP="003E6F98">
      <w:pPr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Érdeklődő:     </w:t>
      </w:r>
      <w:r>
        <w:rPr>
          <w:kern w:val="2"/>
          <w14:ligatures w14:val="standardContextual"/>
        </w:rPr>
        <w:t>-</w:t>
      </w:r>
    </w:p>
    <w:p w14:paraId="174DCD41" w14:textId="77777777" w:rsidR="003E6F98" w:rsidRPr="00B9795E" w:rsidRDefault="003E6F98" w:rsidP="003E6F98">
      <w:pPr>
        <w:rPr>
          <w:kern w:val="2"/>
          <w14:ligatures w14:val="standardContextual"/>
        </w:rPr>
      </w:pPr>
    </w:p>
    <w:p w14:paraId="1EC7E9B7" w14:textId="16B6585E" w:rsidR="003E6F98" w:rsidRPr="00B9795E" w:rsidRDefault="003E6F98" w:rsidP="003E6F98">
      <w:pPr>
        <w:jc w:val="both"/>
        <w:rPr>
          <w:rFonts w:eastAsia="Calibri"/>
          <w:kern w:val="2"/>
          <w:lang w:eastAsia="en-US"/>
          <w14:ligatures w14:val="standardContextual"/>
        </w:rPr>
      </w:pPr>
      <w:r>
        <w:rPr>
          <w:rFonts w:eastAsia="Calibri"/>
          <w:kern w:val="2"/>
          <w:lang w:eastAsia="en-US"/>
          <w14:ligatures w14:val="standardContextual"/>
        </w:rPr>
        <w:t xml:space="preserve">Tatai László 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polgármester köszönti a megjelenteket, s megállapítja, hogy Nemesgörzsöny Község Képviselő-testülete határozatképes, mivel a megválasztott 5 fő képviselő közül </w:t>
      </w:r>
      <w:r>
        <w:rPr>
          <w:rFonts w:eastAsia="Calibri"/>
          <w:kern w:val="2"/>
          <w:lang w:eastAsia="en-US"/>
          <w14:ligatures w14:val="standardContextual"/>
        </w:rPr>
        <w:t>3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fő jelen van.</w:t>
      </w:r>
      <w:r>
        <w:rPr>
          <w:rFonts w:eastAsia="Calibri"/>
          <w:kern w:val="2"/>
          <w:lang w:eastAsia="en-US"/>
          <w14:ligatures w14:val="standardContextual"/>
        </w:rPr>
        <w:t xml:space="preserve"> Keresztes Lajos és Dombó Lászlóné képviselők távolmaradásukat előre jelezték.</w:t>
      </w:r>
      <w:r w:rsidRPr="00B9795E">
        <w:rPr>
          <w:rFonts w:eastAsia="Calibri"/>
          <w:kern w:val="2"/>
          <w:lang w:eastAsia="en-US"/>
          <w14:ligatures w14:val="standardContextual"/>
        </w:rPr>
        <w:t xml:space="preserve"> </w:t>
      </w:r>
      <w:r w:rsidRPr="00B9795E">
        <w:rPr>
          <w:kern w:val="2"/>
          <w14:ligatures w14:val="standardContextual"/>
        </w:rPr>
        <w:t>Mivel kiegészítés, kérdés nem érkezett, felkéri a képviselő-testületet, hogy szavazzon a napirend elfogadásáról.</w:t>
      </w:r>
    </w:p>
    <w:p w14:paraId="765DE6AC" w14:textId="77777777" w:rsidR="003E6F98" w:rsidRPr="00B9795E" w:rsidRDefault="003E6F98" w:rsidP="003E6F98">
      <w:pPr>
        <w:jc w:val="both"/>
        <w:rPr>
          <w:kern w:val="2"/>
          <w14:ligatures w14:val="standardContextual"/>
        </w:rPr>
      </w:pPr>
    </w:p>
    <w:p w14:paraId="0B67427C" w14:textId="0D87BE62" w:rsidR="003E6F98" w:rsidRPr="00B9795E" w:rsidRDefault="003E6F98" w:rsidP="003E6F98">
      <w:pPr>
        <w:jc w:val="both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 xml:space="preserve">Nemesgörzsöny község Önkormányzatának Képviselő-testülete </w:t>
      </w:r>
      <w:r>
        <w:rPr>
          <w:kern w:val="2"/>
          <w14:ligatures w14:val="standardContextual"/>
        </w:rPr>
        <w:t>3</w:t>
      </w:r>
      <w:r w:rsidRPr="00B9795E">
        <w:rPr>
          <w:kern w:val="2"/>
          <w14:ligatures w14:val="standardContextual"/>
        </w:rPr>
        <w:t xml:space="preserve"> igen szavazattal, tartózkodás és ellenszavazat nélkül a következő határozatot hozza:</w:t>
      </w:r>
    </w:p>
    <w:p w14:paraId="136E350A" w14:textId="3F2A841F" w:rsidR="003E6F98" w:rsidRPr="00B9795E" w:rsidRDefault="003E6F98" w:rsidP="003E6F98">
      <w:pPr>
        <w:ind w:left="2124"/>
        <w:rPr>
          <w:b/>
          <w:kern w:val="2"/>
          <w:u w:val="single"/>
          <w14:ligatures w14:val="standardContextual"/>
        </w:rPr>
      </w:pPr>
      <w:r>
        <w:rPr>
          <w:b/>
          <w:kern w:val="2"/>
          <w:u w:val="single"/>
          <w14:ligatures w14:val="standardContextual"/>
        </w:rPr>
        <w:t>38</w:t>
      </w:r>
      <w:r w:rsidRPr="00B9795E">
        <w:rPr>
          <w:b/>
          <w:kern w:val="2"/>
          <w:u w:val="single"/>
          <w14:ligatures w14:val="standardContextual"/>
        </w:rPr>
        <w:t>/202</w:t>
      </w:r>
      <w:r>
        <w:rPr>
          <w:b/>
          <w:kern w:val="2"/>
          <w:u w:val="single"/>
          <w14:ligatures w14:val="standardContextual"/>
        </w:rPr>
        <w:t>4</w:t>
      </w:r>
      <w:r w:rsidRPr="00B9795E">
        <w:rPr>
          <w:b/>
          <w:kern w:val="2"/>
          <w:u w:val="single"/>
          <w14:ligatures w14:val="standardContextual"/>
        </w:rPr>
        <w:t>.(</w:t>
      </w:r>
      <w:r>
        <w:rPr>
          <w:b/>
          <w:kern w:val="2"/>
          <w:u w:val="single"/>
          <w14:ligatures w14:val="standardContextual"/>
        </w:rPr>
        <w:t>VIII</w:t>
      </w:r>
      <w:r w:rsidRPr="00B9795E">
        <w:rPr>
          <w:b/>
          <w:kern w:val="2"/>
          <w:u w:val="single"/>
          <w14:ligatures w14:val="standardContextual"/>
        </w:rPr>
        <w:t>.</w:t>
      </w:r>
      <w:r>
        <w:rPr>
          <w:b/>
          <w:kern w:val="2"/>
          <w:u w:val="single"/>
          <w14:ligatures w14:val="standardContextual"/>
        </w:rPr>
        <w:t>26</w:t>
      </w:r>
      <w:r w:rsidRPr="00B9795E">
        <w:rPr>
          <w:b/>
          <w:kern w:val="2"/>
          <w:u w:val="single"/>
          <w14:ligatures w14:val="standardContextual"/>
        </w:rPr>
        <w:t>.) önkormányzati határozat</w:t>
      </w:r>
    </w:p>
    <w:p w14:paraId="05F577A2" w14:textId="01D93596" w:rsidR="003E6F98" w:rsidRDefault="003E6F98" w:rsidP="003E6F98">
      <w:pPr>
        <w:ind w:left="2124"/>
        <w:rPr>
          <w:kern w:val="2"/>
          <w14:ligatures w14:val="standardContextual"/>
        </w:rPr>
      </w:pPr>
      <w:r w:rsidRPr="00B9795E">
        <w:rPr>
          <w:kern w:val="2"/>
          <w14:ligatures w14:val="standardContextual"/>
        </w:rPr>
        <w:t>Nemesgörzsöny Község Önkormányzatának képviselő-testülete 202</w:t>
      </w:r>
      <w:r>
        <w:rPr>
          <w:kern w:val="2"/>
          <w14:ligatures w14:val="standardContextual"/>
        </w:rPr>
        <w:t>4</w:t>
      </w:r>
      <w:r w:rsidRPr="00B9795E">
        <w:rPr>
          <w:kern w:val="2"/>
          <w14:ligatures w14:val="standardContextual"/>
        </w:rPr>
        <w:t xml:space="preserve">. </w:t>
      </w:r>
      <w:r>
        <w:rPr>
          <w:kern w:val="2"/>
          <w14:ligatures w14:val="standardContextual"/>
        </w:rPr>
        <w:t>augusztus 26</w:t>
      </w:r>
      <w:r w:rsidRPr="00B9795E">
        <w:rPr>
          <w:kern w:val="2"/>
          <w14:ligatures w14:val="standardContextual"/>
        </w:rPr>
        <w:t>-i ülésének napirendjét az alábbiak szerint határozza meg:</w:t>
      </w:r>
    </w:p>
    <w:p w14:paraId="46A59666" w14:textId="2DD20B97" w:rsidR="003E6F98" w:rsidRPr="009A2D17" w:rsidRDefault="003E6F98" w:rsidP="003E6F98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14:ligatures w14:val="standardContextual"/>
        </w:rPr>
      </w:pPr>
      <w:r w:rsidRPr="009A2D17">
        <w:rPr>
          <w:rFonts w:ascii="Times New Roman" w:hAnsi="Times New Roman"/>
          <w:kern w:val="2"/>
          <w:sz w:val="24"/>
          <w:szCs w:val="24"/>
          <w14:ligatures w14:val="standardContextual"/>
        </w:rPr>
        <w:t>Nemesgörzsöny község Helyi Építési Szabályzatának, valamint Szabályozási Tervének jóváhagyásáról szóló 7/2011. (XI.1.) önkormányzati rendelet módosításáról szóló rendelet elfogadása</w:t>
      </w:r>
    </w:p>
    <w:p w14:paraId="01C170CC" w14:textId="59879966" w:rsidR="00BA3654" w:rsidRDefault="003E6F98" w:rsidP="003E6F98">
      <w:pPr>
        <w:ind w:left="1776" w:firstLine="708"/>
        <w:rPr>
          <w:kern w:val="2"/>
          <w14:ligatures w14:val="standardContextual"/>
        </w:rPr>
      </w:pPr>
      <w:r w:rsidRPr="0045061D">
        <w:rPr>
          <w:kern w:val="2"/>
          <w14:ligatures w14:val="standardContextual"/>
        </w:rPr>
        <w:t>Előadó: polgármester</w:t>
      </w:r>
    </w:p>
    <w:p w14:paraId="2FBAE934" w14:textId="77777777" w:rsidR="003E6F98" w:rsidRDefault="003E6F98" w:rsidP="003E6F98">
      <w:pPr>
        <w:rPr>
          <w:kern w:val="2"/>
          <w14:ligatures w14:val="standardContextual"/>
        </w:rPr>
      </w:pPr>
    </w:p>
    <w:p w14:paraId="4F480DCE" w14:textId="77777777" w:rsidR="003E6F98" w:rsidRDefault="003E6F98" w:rsidP="003E6F98">
      <w:pPr>
        <w:rPr>
          <w:kern w:val="2"/>
          <w14:ligatures w14:val="standardContextual"/>
        </w:rPr>
      </w:pPr>
    </w:p>
    <w:p w14:paraId="1D191949" w14:textId="23E6D7B0" w:rsidR="003E6F98" w:rsidRPr="003E6F98" w:rsidRDefault="003E6F98" w:rsidP="003E6F98">
      <w:pPr>
        <w:rPr>
          <w:b/>
          <w:bCs/>
          <w:kern w:val="2"/>
          <w:u w:val="single"/>
          <w14:ligatures w14:val="standardContextual"/>
        </w:rPr>
      </w:pPr>
      <w:r w:rsidRPr="003E6F98">
        <w:rPr>
          <w:b/>
          <w:bCs/>
          <w:kern w:val="2"/>
          <w:u w:val="single"/>
          <w14:ligatures w14:val="standardContextual"/>
        </w:rPr>
        <w:t>Napirendek tárgyalása:</w:t>
      </w:r>
    </w:p>
    <w:p w14:paraId="4E678428" w14:textId="77777777" w:rsidR="003E6F98" w:rsidRDefault="003E6F98" w:rsidP="003E6F98"/>
    <w:p w14:paraId="3F5925A5" w14:textId="1C3D6416" w:rsidR="003E6F98" w:rsidRPr="00E852B9" w:rsidRDefault="003E6F98" w:rsidP="003E6F98">
      <w:pPr>
        <w:jc w:val="both"/>
        <w:rPr>
          <w:b/>
          <w:bCs/>
          <w:kern w:val="2"/>
          <w:u w:val="single"/>
          <w14:ligatures w14:val="standardContextual"/>
        </w:rPr>
      </w:pPr>
      <w:r w:rsidRPr="00E852B9">
        <w:rPr>
          <w:b/>
          <w:bCs/>
          <w:kern w:val="2"/>
          <w:u w:val="single"/>
          <w14:ligatures w14:val="standardContextual"/>
        </w:rPr>
        <w:t>1)Nemesgörzsöny község Helyi Építési Szabályzatának, valamint Szabályozási Tervének jóváhagyásáról szóló 7/2011. (XI.1.) önkormányzati rendelet módosításáról szóló rendelet elfogadása</w:t>
      </w:r>
    </w:p>
    <w:p w14:paraId="5A05F0A0" w14:textId="77777777" w:rsidR="003E6F98" w:rsidRPr="00E852B9" w:rsidRDefault="003E6F98" w:rsidP="003E6F98">
      <w:pPr>
        <w:rPr>
          <w:b/>
          <w:bCs/>
          <w:kern w:val="2"/>
          <w:u w:val="single"/>
          <w14:ligatures w14:val="standardContextual"/>
        </w:rPr>
      </w:pPr>
      <w:r w:rsidRPr="00E852B9">
        <w:rPr>
          <w:b/>
          <w:bCs/>
          <w:kern w:val="2"/>
          <w:u w:val="single"/>
          <w14:ligatures w14:val="standardContextual"/>
        </w:rPr>
        <w:t>Előadó: polgármester</w:t>
      </w:r>
    </w:p>
    <w:p w14:paraId="6EFA6448" w14:textId="77777777" w:rsidR="003E6F98" w:rsidRPr="00E852B9" w:rsidRDefault="003E6F98" w:rsidP="003E6F98">
      <w:pPr>
        <w:rPr>
          <w:b/>
          <w:bCs/>
          <w:kern w:val="2"/>
          <w:u w:val="single"/>
          <w14:ligatures w14:val="standardContextual"/>
        </w:rPr>
      </w:pPr>
    </w:p>
    <w:p w14:paraId="48079669" w14:textId="780A4289" w:rsidR="003E6F98" w:rsidRPr="003E6F98" w:rsidRDefault="003E6F98" w:rsidP="003E6F98">
      <w:pPr>
        <w:jc w:val="both"/>
        <w:rPr>
          <w:kern w:val="2"/>
          <w14:ligatures w14:val="standardContextual"/>
        </w:rPr>
      </w:pPr>
      <w:r>
        <w:rPr>
          <w:kern w:val="2"/>
          <w14:ligatures w14:val="standardContextual"/>
        </w:rPr>
        <w:lastRenderedPageBreak/>
        <w:t xml:space="preserve">Tatai László polgármester elmondja, hogy a </w:t>
      </w:r>
      <w:r w:rsidRPr="003E6F98">
        <w:rPr>
          <w:rFonts w:eastAsia="Noto Sans CJK SC Regular" w:cs="FreeSans"/>
          <w:i/>
          <w:iCs/>
          <w:kern w:val="2"/>
          <w:lang w:eastAsia="zh-CN" w:bidi="hi-IN"/>
        </w:rPr>
        <w:t>15/2024.(IV.8.)</w:t>
      </w:r>
      <w:r w:rsidRPr="003E6F98">
        <w:rPr>
          <w:rFonts w:eastAsia="Noto Sans CJK SC Regular" w:cs="FreeSans"/>
          <w:kern w:val="2"/>
          <w:lang w:eastAsia="zh-CN" w:bidi="hi-IN"/>
        </w:rPr>
        <w:t xml:space="preserve"> Önkormányzati határozattal megindult a településrendezési eszköz módosítása.</w:t>
      </w:r>
      <w:r>
        <w:rPr>
          <w:kern w:val="2"/>
          <w14:ligatures w14:val="standardContextual"/>
        </w:rPr>
        <w:t xml:space="preserve"> </w:t>
      </w:r>
      <w:r w:rsidRPr="003E6F98">
        <w:rPr>
          <w:rFonts w:eastAsia="Noto Sans CJK SC Regular" w:cs="FreeSans"/>
          <w:kern w:val="2"/>
          <w:lang w:eastAsia="zh-CN" w:bidi="hi-IN"/>
        </w:rPr>
        <w:t>A  módosítás a településtervek tartalmáról, elkészítésének és felfogadásának rendjéről, valamint egyes településrendezési sajátos jogintézményekről szóló 419/2021. (VII. 15.) Korm. rendelet 68. § szakasza szerint ún. egyszerűsített eljárásban zajl</w:t>
      </w:r>
      <w:r>
        <w:rPr>
          <w:rFonts w:eastAsia="Noto Sans CJK SC Regular" w:cs="FreeSans"/>
          <w:kern w:val="2"/>
          <w:lang w:eastAsia="zh-CN" w:bidi="hi-IN"/>
        </w:rPr>
        <w:t>ott</w:t>
      </w:r>
      <w:r w:rsidRPr="003E6F98">
        <w:rPr>
          <w:rFonts w:eastAsia="Noto Sans CJK SC Regular" w:cs="FreeSans"/>
          <w:kern w:val="2"/>
          <w:lang w:eastAsia="zh-CN" w:bidi="hi-IN"/>
        </w:rPr>
        <w:t>. A terv partnerségi egyeztetése a 29/A §, valamint a partnerségi egyeztetés szabályairól szóló 9/2017.(IX.10.) önkormányzati rendelet szabályai szerint történt.</w:t>
      </w:r>
    </w:p>
    <w:p w14:paraId="15F0B81E" w14:textId="43C04349" w:rsidR="003E6F98" w:rsidRDefault="003E6F98" w:rsidP="003E6F98">
      <w:pPr>
        <w:suppressAutoHyphens/>
        <w:spacing w:after="260"/>
        <w:jc w:val="both"/>
        <w:rPr>
          <w:kern w:val="2"/>
          <w14:ligatures w14:val="standardContextual"/>
        </w:rPr>
      </w:pPr>
      <w:r w:rsidRPr="003E6F98">
        <w:rPr>
          <w:rFonts w:eastAsia="Noto Sans CJK SC Regular" w:cs="FreeSans"/>
          <w:kern w:val="2"/>
          <w:lang w:eastAsia="zh-CN" w:bidi="hi-IN"/>
        </w:rPr>
        <w:t>Tervezési feladat, fejlesztés célja:</w:t>
      </w:r>
      <w:r>
        <w:rPr>
          <w:rFonts w:eastAsia="Noto Sans CJK SC Regular" w:cs="FreeSans"/>
          <w:kern w:val="2"/>
          <w:lang w:eastAsia="zh-CN" w:bidi="hi-IN"/>
        </w:rPr>
        <w:t xml:space="preserve"> </w:t>
      </w:r>
      <w:r w:rsidRPr="003E6F98">
        <w:rPr>
          <w:rFonts w:eastAsia="Noto Sans CJK SC Regular" w:cs="FreeSans"/>
          <w:kern w:val="2"/>
          <w:lang w:eastAsia="zh-CN" w:bidi="hi-IN"/>
        </w:rPr>
        <w:t>Nemesgörzsöny 306/1, 308, 309, 310, 311, 312 hrsz.-ú ingatlanok övezeti besorolása módosult a telektömb egységes szabályozása és a telekalakítások megkönnyítése érdekében.</w:t>
      </w:r>
      <w:r>
        <w:rPr>
          <w:rFonts w:eastAsia="Noto Sans CJK SC Regular" w:cs="FreeSans"/>
          <w:kern w:val="2"/>
          <w:lang w:eastAsia="zh-CN" w:bidi="hi-IN"/>
        </w:rPr>
        <w:t xml:space="preserve"> </w:t>
      </w:r>
      <w:r w:rsidRPr="003E6F98">
        <w:rPr>
          <w:rFonts w:eastAsia="Noto Sans CJK SC Regular" w:cs="FreeSans"/>
          <w:kern w:val="2"/>
          <w:lang w:eastAsia="zh-CN" w:bidi="hi-IN"/>
        </w:rPr>
        <w:t>A fent említett ingatlanok a cél érdekében a szomszédos telektömböknek megfelelő Lf-1 övezetre módosultak a hatályos szabályozás szerinti Lf-2 övezeti besorolásról.</w:t>
      </w:r>
      <w:r>
        <w:rPr>
          <w:rFonts w:eastAsia="Noto Sans CJK SC Regular" w:cs="FreeSans"/>
          <w:kern w:val="2"/>
          <w:lang w:eastAsia="zh-CN" w:bidi="hi-IN"/>
        </w:rPr>
        <w:t xml:space="preserve"> </w:t>
      </w:r>
      <w:r w:rsidRPr="003E6F98">
        <w:rPr>
          <w:rFonts w:eastAsia="Noto Sans CJK SC Regular" w:cs="FreeSans"/>
          <w:i/>
          <w:iCs/>
          <w:kern w:val="2"/>
          <w:lang w:eastAsia="zh-CN" w:bidi="hi-IN"/>
        </w:rPr>
        <w:t>A módosítással változott a szabályozási terv Sz-2 tervlapja</w:t>
      </w:r>
      <w:r>
        <w:rPr>
          <w:rFonts w:eastAsia="Noto Sans CJK SC Regular" w:cs="FreeSans"/>
          <w:kern w:val="2"/>
          <w:lang w:eastAsia="zh-CN" w:bidi="hi-IN"/>
        </w:rPr>
        <w:t xml:space="preserve"> </w:t>
      </w:r>
      <w:r>
        <w:rPr>
          <w:kern w:val="2"/>
          <w14:ligatures w14:val="standardContextual"/>
        </w:rPr>
        <w:t xml:space="preserve">Megjött a záró vélemény, így a következő és egyben utolsó lépés a módosító rendelet elfogadása. </w:t>
      </w:r>
    </w:p>
    <w:p w14:paraId="5C570D86" w14:textId="5684EE2B" w:rsidR="00FD28E7" w:rsidRDefault="00FD28E7" w:rsidP="00FD28E7">
      <w:pPr>
        <w:jc w:val="both"/>
      </w:pPr>
      <w:r>
        <w:t>Tatai László polgármester megkérdezi, van-e valakinek még kérdése, hoz</w:t>
      </w:r>
      <w:r w:rsidR="00E852B9">
        <w:t>z</w:t>
      </w:r>
      <w:r>
        <w:t>ászólása.</w:t>
      </w:r>
    </w:p>
    <w:p w14:paraId="4A86CA04" w14:textId="77777777" w:rsidR="00FD28E7" w:rsidRDefault="00FD28E7" w:rsidP="00FD28E7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14:paraId="58DD0828" w14:textId="39A3587F" w:rsidR="00FD28E7" w:rsidRPr="005C5913" w:rsidRDefault="00FD28E7" w:rsidP="00FD28E7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Tatai László</w:t>
      </w:r>
      <w:r w:rsidRPr="005C5913">
        <w:rPr>
          <w:rFonts w:eastAsia="Lucida Sans Unicode"/>
          <w:kern w:val="1"/>
          <w:lang w:eastAsia="en-US"/>
        </w:rPr>
        <w:t xml:space="preserve"> polgármester megállapítja, hogy a község képviselői részéről kérdés, hozzászólás, módosító javaslat nem érkezett, ezért szavazásra bocsátja a fenti javaslatot, s megállapítja, hogy </w:t>
      </w:r>
      <w:r>
        <w:rPr>
          <w:rFonts w:eastAsia="Lucida Sans Unicode"/>
          <w:kern w:val="1"/>
          <w:lang w:eastAsia="en-US"/>
        </w:rPr>
        <w:t>Nemesgörzsöny</w:t>
      </w:r>
      <w:r w:rsidRPr="005C5913">
        <w:rPr>
          <w:rFonts w:eastAsia="Lucida Sans Unicode"/>
          <w:kern w:val="1"/>
          <w:lang w:eastAsia="en-US"/>
        </w:rPr>
        <w:t xml:space="preserve"> Község Önkormányzat Képviselő-testülete </w:t>
      </w:r>
      <w:r>
        <w:rPr>
          <w:rFonts w:eastAsia="Lucida Sans Unicode"/>
          <w:kern w:val="1"/>
          <w:lang w:eastAsia="en-US"/>
        </w:rPr>
        <w:t>3</w:t>
      </w:r>
      <w:r w:rsidRPr="005C5913">
        <w:rPr>
          <w:rFonts w:eastAsia="Lucida Sans Unicode"/>
          <w:kern w:val="1"/>
          <w:lang w:eastAsia="en-US"/>
        </w:rPr>
        <w:t xml:space="preserve"> igen szavazattal, ellenszavazat, tartózkodás nélkül a következő </w:t>
      </w:r>
      <w:r>
        <w:rPr>
          <w:rFonts w:eastAsia="Lucida Sans Unicode"/>
          <w:kern w:val="1"/>
          <w:lang w:eastAsia="en-US"/>
        </w:rPr>
        <w:t>rendeletet alkotja</w:t>
      </w:r>
      <w:r w:rsidRPr="005C5913">
        <w:rPr>
          <w:rFonts w:eastAsia="Lucida Sans Unicode"/>
          <w:kern w:val="1"/>
          <w:lang w:eastAsia="en-US"/>
        </w:rPr>
        <w:t>:</w:t>
      </w:r>
    </w:p>
    <w:p w14:paraId="3107193B" w14:textId="25733140" w:rsidR="00FD28E7" w:rsidRPr="00FD5A32" w:rsidRDefault="00FD28E7" w:rsidP="00FD28E7">
      <w:pPr>
        <w:spacing w:after="200" w:line="276" w:lineRule="auto"/>
        <w:ind w:left="1428" w:firstLine="696"/>
        <w:contextualSpacing/>
        <w:rPr>
          <w:rFonts w:eastAsia="Calibri"/>
          <w:b/>
          <w:u w:val="single"/>
          <w:lang w:eastAsia="en-US"/>
        </w:rPr>
      </w:pPr>
      <w:r>
        <w:rPr>
          <w:rFonts w:eastAsia="Calibri"/>
          <w:b/>
          <w:bCs/>
          <w:u w:val="single"/>
          <w:lang w:eastAsia="en-US"/>
        </w:rPr>
        <w:t>6</w:t>
      </w:r>
      <w:r w:rsidRPr="00FD5A32">
        <w:rPr>
          <w:rFonts w:eastAsia="Calibri"/>
          <w:b/>
          <w:bCs/>
          <w:u w:val="single"/>
          <w:lang w:eastAsia="en-US"/>
        </w:rPr>
        <w:t>/2024. (V</w:t>
      </w:r>
      <w:r>
        <w:rPr>
          <w:rFonts w:eastAsia="Calibri"/>
          <w:b/>
          <w:bCs/>
          <w:u w:val="single"/>
          <w:lang w:eastAsia="en-US"/>
        </w:rPr>
        <w:t>III</w:t>
      </w:r>
      <w:r w:rsidRPr="00FD5A32">
        <w:rPr>
          <w:rFonts w:eastAsia="Calibri"/>
          <w:b/>
          <w:bCs/>
          <w:u w:val="single"/>
          <w:lang w:eastAsia="en-US"/>
        </w:rPr>
        <w:t>.2</w:t>
      </w:r>
      <w:r w:rsidR="00354A7E">
        <w:rPr>
          <w:rFonts w:eastAsia="Calibri"/>
          <w:b/>
          <w:bCs/>
          <w:u w:val="single"/>
          <w:lang w:eastAsia="en-US"/>
        </w:rPr>
        <w:t>8</w:t>
      </w:r>
      <w:r w:rsidRPr="00FD5A32">
        <w:rPr>
          <w:rFonts w:eastAsia="Calibri"/>
          <w:b/>
          <w:bCs/>
          <w:u w:val="single"/>
          <w:lang w:eastAsia="en-US"/>
        </w:rPr>
        <w:t xml:space="preserve">.) </w:t>
      </w:r>
      <w:r w:rsidRPr="00FD5A32">
        <w:rPr>
          <w:rFonts w:eastAsia="Calibri"/>
          <w:b/>
          <w:u w:val="single"/>
          <w:lang w:eastAsia="en-US"/>
        </w:rPr>
        <w:t>önkormányzati rendelete</w:t>
      </w:r>
    </w:p>
    <w:p w14:paraId="785FC9F1" w14:textId="4BA7342F" w:rsidR="00FD28E7" w:rsidRDefault="00FD28E7" w:rsidP="00FD28E7">
      <w:pPr>
        <w:keepNext/>
        <w:suppressAutoHyphens/>
        <w:spacing w:line="259" w:lineRule="auto"/>
        <w:ind w:left="1416"/>
        <w:jc w:val="both"/>
        <w:outlineLvl w:val="1"/>
        <w:rPr>
          <w:lang w:eastAsia="ar-SA"/>
        </w:rPr>
      </w:pPr>
      <w:r>
        <w:rPr>
          <w:lang w:eastAsia="ar-SA"/>
        </w:rPr>
        <w:t>Nemesgörzsöny</w:t>
      </w:r>
      <w:r w:rsidRPr="00FD5A32">
        <w:rPr>
          <w:lang w:eastAsia="ar-SA"/>
        </w:rPr>
        <w:t xml:space="preserve"> község Önkormányzat Képviselő-testülete úgy döntött, hogy  </w:t>
      </w:r>
      <w:r w:rsidR="00E852B9">
        <w:rPr>
          <w:lang w:eastAsia="ar-SA"/>
        </w:rPr>
        <w:t>a</w:t>
      </w:r>
      <w:r w:rsidRPr="00FD5A32">
        <w:rPr>
          <w:lang w:eastAsia="ar-SA"/>
        </w:rPr>
        <w:t xml:space="preserve"> </w:t>
      </w:r>
      <w:r w:rsidR="00E852B9" w:rsidRPr="00E852B9">
        <w:rPr>
          <w:lang w:eastAsia="ar-SA"/>
        </w:rPr>
        <w:t>Nemesgörzsöny község Helyi Építési Szabályzatának, valamint Szabályozási Tervének jóváhagyásáról szóló 7/2011. (XI.1.) önkormányzati rendelet módosításáról</w:t>
      </w:r>
      <w:r w:rsidR="00E852B9">
        <w:rPr>
          <w:lang w:eastAsia="ar-SA"/>
        </w:rPr>
        <w:t xml:space="preserve"> </w:t>
      </w:r>
      <w:r w:rsidRPr="00FD5A32">
        <w:rPr>
          <w:lang w:eastAsia="ar-SA"/>
        </w:rPr>
        <w:t xml:space="preserve">szóló, fenti számú rendeletét az előterjesztésben foglaltaknak megfelelően megalkotja. </w:t>
      </w:r>
    </w:p>
    <w:p w14:paraId="55D1EB44" w14:textId="77777777" w:rsidR="00E852B9" w:rsidRDefault="00E852B9" w:rsidP="00E852B9">
      <w:pPr>
        <w:keepNext/>
        <w:suppressAutoHyphens/>
        <w:spacing w:line="259" w:lineRule="auto"/>
        <w:jc w:val="both"/>
        <w:outlineLvl w:val="1"/>
        <w:rPr>
          <w:lang w:eastAsia="ar-SA"/>
        </w:rPr>
      </w:pPr>
    </w:p>
    <w:p w14:paraId="122CAA10" w14:textId="77777777" w:rsidR="00E852B9" w:rsidRPr="00FD5A32" w:rsidRDefault="00E852B9" w:rsidP="00E852B9">
      <w:pPr>
        <w:keepNext/>
        <w:suppressAutoHyphens/>
        <w:spacing w:line="259" w:lineRule="auto"/>
        <w:jc w:val="both"/>
        <w:outlineLvl w:val="1"/>
        <w:rPr>
          <w:lang w:eastAsia="ar-SA"/>
        </w:rPr>
      </w:pPr>
    </w:p>
    <w:p w14:paraId="1D68BF00" w14:textId="77777777" w:rsidR="00E852B9" w:rsidRPr="008B23AD" w:rsidRDefault="00E852B9" w:rsidP="00E852B9">
      <w:pPr>
        <w:jc w:val="both"/>
      </w:pPr>
      <w:r w:rsidRPr="008B23AD">
        <w:t>Megkérdezi van-e valakinek még kérdése, hozzászólása?</w:t>
      </w:r>
    </w:p>
    <w:p w14:paraId="56742BE7" w14:textId="62E34BE4" w:rsidR="00E852B9" w:rsidRPr="008B23AD" w:rsidRDefault="00E852B9" w:rsidP="00E852B9">
      <w:pPr>
        <w:jc w:val="both"/>
      </w:pPr>
      <w:r w:rsidRPr="008B23AD">
        <w:t>Megállapítja, hogy a Képviselő-testület nyilvános ülésén megtárgyalandó további napirend nincs, kérdés, bejelentés hiányában a 202</w:t>
      </w:r>
      <w:r>
        <w:t>4</w:t>
      </w:r>
      <w:r w:rsidRPr="008B23AD">
        <w:t xml:space="preserve">. </w:t>
      </w:r>
      <w:r>
        <w:t>augusztus 26</w:t>
      </w:r>
      <w:r w:rsidRPr="008B23AD">
        <w:t xml:space="preserve">-i nyilvános ülést </w:t>
      </w:r>
      <w:r>
        <w:t>10</w:t>
      </w:r>
      <w:r w:rsidRPr="006F29E1">
        <w:t xml:space="preserve"> óra </w:t>
      </w:r>
      <w:r>
        <w:t>24</w:t>
      </w:r>
      <w:r w:rsidRPr="008B23AD">
        <w:t xml:space="preserve"> perckor berekeszti.</w:t>
      </w:r>
    </w:p>
    <w:p w14:paraId="41C53301" w14:textId="77777777" w:rsidR="00E852B9" w:rsidRPr="008B23AD" w:rsidRDefault="00E852B9" w:rsidP="00E852B9">
      <w:pPr>
        <w:jc w:val="both"/>
      </w:pPr>
    </w:p>
    <w:p w14:paraId="45429164" w14:textId="77777777" w:rsidR="00E852B9" w:rsidRPr="008B23AD" w:rsidRDefault="00E852B9" w:rsidP="00E852B9">
      <w:pPr>
        <w:jc w:val="center"/>
      </w:pPr>
      <w:r w:rsidRPr="008B23AD">
        <w:t>K.m.f.</w:t>
      </w:r>
    </w:p>
    <w:p w14:paraId="25D095FA" w14:textId="77777777" w:rsidR="00E852B9" w:rsidRPr="008B23AD" w:rsidRDefault="00E852B9" w:rsidP="00E852B9">
      <w:pPr>
        <w:jc w:val="both"/>
      </w:pPr>
    </w:p>
    <w:p w14:paraId="4E1659D5" w14:textId="77777777" w:rsidR="00E852B9" w:rsidRPr="008B23AD" w:rsidRDefault="00E852B9" w:rsidP="00E852B9">
      <w:pPr>
        <w:jc w:val="both"/>
      </w:pPr>
      <w:r>
        <w:t>Tatai László</w:t>
      </w:r>
      <w:r w:rsidRPr="008B23AD">
        <w:t xml:space="preserve">                            </w:t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Ivanics Barbara</w:t>
      </w:r>
    </w:p>
    <w:p w14:paraId="4A811B31" w14:textId="77777777" w:rsidR="00E852B9" w:rsidRPr="008B23AD" w:rsidRDefault="00E852B9" w:rsidP="00E852B9">
      <w:pPr>
        <w:jc w:val="both"/>
      </w:pPr>
      <w:r w:rsidRPr="008B23AD">
        <w:t xml:space="preserve"> polgármester</w:t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jegyző</w:t>
      </w:r>
    </w:p>
    <w:p w14:paraId="55FD0655" w14:textId="77777777" w:rsidR="00E852B9" w:rsidRPr="008B23AD" w:rsidRDefault="00E852B9" w:rsidP="00E852B9">
      <w:pPr>
        <w:jc w:val="both"/>
      </w:pPr>
    </w:p>
    <w:p w14:paraId="66E8DB6B" w14:textId="77777777" w:rsidR="00E852B9" w:rsidRPr="008B23AD" w:rsidRDefault="00E852B9" w:rsidP="00E852B9">
      <w:pPr>
        <w:jc w:val="both"/>
      </w:pPr>
      <w:r w:rsidRPr="008B23AD">
        <w:t>A jegyzőkönyv tartalmáért felel:</w:t>
      </w:r>
    </w:p>
    <w:p w14:paraId="0E369155" w14:textId="77777777" w:rsidR="00E852B9" w:rsidRPr="008B23AD" w:rsidRDefault="00E852B9" w:rsidP="00E852B9">
      <w:pPr>
        <w:ind w:left="4956" w:firstLine="708"/>
        <w:jc w:val="both"/>
      </w:pPr>
      <w:r w:rsidRPr="008B23AD">
        <w:t>Novák Edit</w:t>
      </w:r>
    </w:p>
    <w:p w14:paraId="5E722E36" w14:textId="77777777" w:rsidR="00E852B9" w:rsidRDefault="00E852B9" w:rsidP="00E852B9"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</w:r>
      <w:r w:rsidRPr="008B23AD">
        <w:tab/>
        <w:t xml:space="preserve">               aljegyző</w:t>
      </w:r>
    </w:p>
    <w:p w14:paraId="5D63C0A1" w14:textId="77777777" w:rsidR="00E852B9" w:rsidRDefault="00E852B9" w:rsidP="00E852B9"/>
    <w:p w14:paraId="33534344" w14:textId="77777777" w:rsidR="003E6F98" w:rsidRPr="003E6F98" w:rsidRDefault="003E6F98" w:rsidP="003E6F98">
      <w:pPr>
        <w:suppressAutoHyphens/>
        <w:spacing w:after="260"/>
        <w:jc w:val="both"/>
        <w:rPr>
          <w:rFonts w:eastAsia="Noto Sans CJK SC Regular" w:cs="FreeSans"/>
          <w:kern w:val="2"/>
          <w:lang w:eastAsia="zh-CN" w:bidi="hi-IN"/>
        </w:rPr>
      </w:pPr>
    </w:p>
    <w:p w14:paraId="052631CB" w14:textId="77777777" w:rsidR="003E6F98" w:rsidRDefault="003E6F98" w:rsidP="003E6F98"/>
    <w:sectPr w:rsidR="003E6F9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CE4A9E" w14:textId="77777777" w:rsidR="00636833" w:rsidRDefault="00636833" w:rsidP="00E852B9">
      <w:r>
        <w:separator/>
      </w:r>
    </w:p>
  </w:endnote>
  <w:endnote w:type="continuationSeparator" w:id="0">
    <w:p w14:paraId="5BACEF27" w14:textId="77777777" w:rsidR="00636833" w:rsidRDefault="00636833" w:rsidP="00E8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0764199"/>
      <w:docPartObj>
        <w:docPartGallery w:val="Page Numbers (Bottom of Page)"/>
        <w:docPartUnique/>
      </w:docPartObj>
    </w:sdtPr>
    <w:sdtContent>
      <w:p w14:paraId="00F56A8C" w14:textId="0A9366E4" w:rsidR="00E852B9" w:rsidRDefault="00E852B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902D9" w14:textId="77777777" w:rsidR="00E852B9" w:rsidRDefault="00E852B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58EAA" w14:textId="77777777" w:rsidR="00636833" w:rsidRDefault="00636833" w:rsidP="00E852B9">
      <w:r>
        <w:separator/>
      </w:r>
    </w:p>
  </w:footnote>
  <w:footnote w:type="continuationSeparator" w:id="0">
    <w:p w14:paraId="007CA899" w14:textId="77777777" w:rsidR="00636833" w:rsidRDefault="00636833" w:rsidP="00E852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EC6165"/>
    <w:multiLevelType w:val="hybridMultilevel"/>
    <w:tmpl w:val="F7D2C0C6"/>
    <w:lvl w:ilvl="0" w:tplc="FFFFFFFF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4" w:hanging="360"/>
      </w:pPr>
    </w:lvl>
    <w:lvl w:ilvl="2" w:tplc="FFFFFFFF" w:tentative="1">
      <w:start w:val="1"/>
      <w:numFmt w:val="lowerRoman"/>
      <w:lvlText w:val="%3."/>
      <w:lvlJc w:val="right"/>
      <w:pPr>
        <w:ind w:left="3924" w:hanging="180"/>
      </w:pPr>
    </w:lvl>
    <w:lvl w:ilvl="3" w:tplc="FFFFFFFF" w:tentative="1">
      <w:start w:val="1"/>
      <w:numFmt w:val="decimal"/>
      <w:lvlText w:val="%4."/>
      <w:lvlJc w:val="left"/>
      <w:pPr>
        <w:ind w:left="4644" w:hanging="360"/>
      </w:pPr>
    </w:lvl>
    <w:lvl w:ilvl="4" w:tplc="FFFFFFFF" w:tentative="1">
      <w:start w:val="1"/>
      <w:numFmt w:val="lowerLetter"/>
      <w:lvlText w:val="%5."/>
      <w:lvlJc w:val="left"/>
      <w:pPr>
        <w:ind w:left="5364" w:hanging="360"/>
      </w:pPr>
    </w:lvl>
    <w:lvl w:ilvl="5" w:tplc="FFFFFFFF" w:tentative="1">
      <w:start w:val="1"/>
      <w:numFmt w:val="lowerRoman"/>
      <w:lvlText w:val="%6."/>
      <w:lvlJc w:val="right"/>
      <w:pPr>
        <w:ind w:left="6084" w:hanging="180"/>
      </w:pPr>
    </w:lvl>
    <w:lvl w:ilvl="6" w:tplc="FFFFFFFF" w:tentative="1">
      <w:start w:val="1"/>
      <w:numFmt w:val="decimal"/>
      <w:lvlText w:val="%7."/>
      <w:lvlJc w:val="left"/>
      <w:pPr>
        <w:ind w:left="6804" w:hanging="360"/>
      </w:pPr>
    </w:lvl>
    <w:lvl w:ilvl="7" w:tplc="FFFFFFFF" w:tentative="1">
      <w:start w:val="1"/>
      <w:numFmt w:val="lowerLetter"/>
      <w:lvlText w:val="%8."/>
      <w:lvlJc w:val="left"/>
      <w:pPr>
        <w:ind w:left="7524" w:hanging="360"/>
      </w:pPr>
    </w:lvl>
    <w:lvl w:ilvl="8" w:tplc="FFFFFFFF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 w15:restartNumberingAfterBreak="0">
    <w:nsid w:val="3F387EF6"/>
    <w:multiLevelType w:val="hybridMultilevel"/>
    <w:tmpl w:val="D896A5E4"/>
    <w:lvl w:ilvl="0" w:tplc="4F029590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668169252">
    <w:abstractNumId w:val="1"/>
  </w:num>
  <w:num w:numId="2" w16cid:durableId="6112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98"/>
    <w:rsid w:val="00354A7E"/>
    <w:rsid w:val="003E6F98"/>
    <w:rsid w:val="00636833"/>
    <w:rsid w:val="0073759D"/>
    <w:rsid w:val="00BA3654"/>
    <w:rsid w:val="00C12CCF"/>
    <w:rsid w:val="00CD3A2D"/>
    <w:rsid w:val="00E852B9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AE7E3"/>
  <w15:chartTrackingRefBased/>
  <w15:docId w15:val="{FEE10BCB-1F40-4551-9CC1-1FF34656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E6F9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6F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E852B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852B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E852B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52B9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505</Words>
  <Characters>3488</Characters>
  <Application>Microsoft Office Word</Application>
  <DocSecurity>0</DocSecurity>
  <Lines>29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2024-09-04T08:20:00Z</dcterms:created>
  <dcterms:modified xsi:type="dcterms:W3CDTF">2024-09-04T12:47:00Z</dcterms:modified>
</cp:coreProperties>
</file>